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91A" w:rsidRDefault="0038091A">
      <w:r>
        <w:rPr>
          <w:noProof/>
        </w:rPr>
        <w:drawing>
          <wp:inline distT="0" distB="0" distL="0" distR="0">
            <wp:extent cx="1509713" cy="619125"/>
            <wp:effectExtent l="0" t="0" r="0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033" cy="623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91A" w:rsidRPr="0038091A" w:rsidRDefault="0038091A" w:rsidP="0038091A"/>
    <w:p w:rsidR="0038091A" w:rsidRPr="0038091A" w:rsidRDefault="0038091A" w:rsidP="0038091A"/>
    <w:p w:rsidR="0038091A" w:rsidRDefault="0038091A" w:rsidP="0038091A"/>
    <w:p w:rsidR="0038091A" w:rsidRPr="0038091A" w:rsidRDefault="0038091A" w:rsidP="0038091A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r w:rsidRPr="0038091A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輔英科大聯合長照中心培育有溫度的照護人才 物理治療系教學實踐走進高齡照護現場</w:t>
      </w:r>
    </w:p>
    <w:p w:rsidR="0038091A" w:rsidRPr="0038091A" w:rsidRDefault="0038091A" w:rsidP="0038091A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38091A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11239500" cy="8362950"/>
            <wp:effectExtent l="0" t="0" r="0" b="0"/>
            <wp:docPr id="4" name="圖片 4" descr="輔英科大聯合長照中心培育有溫度的照護人才 物理治療系教學實踐走進高齡照護現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聯合長照中心培育有溫度的照護人才 物理治療系教學實踐走進高齡照護現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0" cy="836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91A" w:rsidRPr="0038091A" w:rsidRDefault="0038091A" w:rsidP="0038091A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38091A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6" w:history="1">
        <w:r w:rsidRPr="0038091A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2026-01-27</w:t>
        </w:r>
      </w:hyperlink>
      <w:r w:rsidRPr="0038091A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38091A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今傳媒- 記者李祖東</w:t>
        </w:r>
      </w:hyperlink>
      <w:r w:rsidRPr="0038091A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38091A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</w:t>
        </w:r>
      </w:hyperlink>
      <w:r w:rsidRPr="0038091A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38091A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38091A" w:rsidRPr="0038091A" w:rsidRDefault="0038091A" w:rsidP="0038091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8091A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591425" cy="5715000"/>
            <wp:effectExtent l="0" t="0" r="9525" b="0"/>
            <wp:docPr id="3" name="圖片 3" descr="https://focusnews.com.tw/wp-content/uploads/2026/01/615433565_1311715084308715_4012831239260583104_n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1/615433565_1311715084308715_4012831239260583104_n-797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91A" w:rsidRPr="0038091A" w:rsidRDefault="0038091A" w:rsidP="0038091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【今傳媒/記者李祖東報導】</w:t>
      </w:r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  <w:t>台灣邁入超高齡社會，老人專業</w:t>
      </w:r>
      <w:proofErr w:type="gramStart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照護已成</w:t>
      </w:r>
      <w:proofErr w:type="gramEnd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面對少子化</w:t>
      </w:r>
      <w:proofErr w:type="gramEnd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和高齡健康照顧都是嚴峻挑戰，樂見物理治療系透過「社會永續責任實踐課程」教學計畫帶領學生走進</w:t>
      </w:r>
      <w:proofErr w:type="gramStart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長照場域</w:t>
      </w:r>
      <w:proofErr w:type="gramEnd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，落實大學</w:t>
      </w:r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社會責任（USR），並呼應聯合國永續發展目標SDG 3「促進健康與福祉」。</w:t>
      </w:r>
    </w:p>
    <w:p w:rsidR="0038091A" w:rsidRPr="0038091A" w:rsidRDefault="0038091A" w:rsidP="0038091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物理治療系陳麗秋主任說，系上結合「老人物理治療學及實習」課程，由翁滋</w:t>
      </w:r>
      <w:proofErr w:type="gramStart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嬪</w:t>
      </w:r>
      <w:proofErr w:type="gramEnd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38091A" w:rsidRPr="0038091A" w:rsidRDefault="0038091A" w:rsidP="0038091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翁滋</w:t>
      </w:r>
      <w:proofErr w:type="gramStart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嬪</w:t>
      </w:r>
      <w:proofErr w:type="gramEnd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副教授表示，課程活動</w:t>
      </w:r>
      <w:proofErr w:type="gramStart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場域設於</w:t>
      </w:r>
      <w:proofErr w:type="gramEnd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高雄市健康老人長期照顧中心，學生以所學專業實際進行長輩整體性評估，包括</w:t>
      </w:r>
      <w:proofErr w:type="gramStart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功能性體適</w:t>
      </w:r>
      <w:proofErr w:type="gramEnd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失智失能</w:t>
      </w:r>
      <w:proofErr w:type="gramEnd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、提升身體活動力與生活參與感。</w:t>
      </w:r>
    </w:p>
    <w:p w:rsidR="0038091A" w:rsidRPr="0038091A" w:rsidRDefault="0038091A" w:rsidP="0038091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8091A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591425" cy="5715000"/>
            <wp:effectExtent l="0" t="0" r="9525" b="0"/>
            <wp:docPr id="2" name="圖片 2" descr="https://focusnews.com.tw/wp-content/uploads/2026/01/615443895_1311715157642041_8776801583800169523_n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615443895_1311715157642041_8776801583800169523_n-797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91A" w:rsidRPr="0038091A" w:rsidRDefault="0038091A" w:rsidP="0038091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翁滋</w:t>
      </w:r>
      <w:proofErr w:type="gramStart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嬪</w:t>
      </w:r>
      <w:proofErr w:type="gramEnd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指出，活動過程中，學生學習因應不同身心狀態調整指令節奏與內容，讓每位長輩都能在自己的能力範圍內參與其中。</w:t>
      </w:r>
    </w:p>
    <w:p w:rsidR="0038091A" w:rsidRPr="0038091A" w:rsidRDefault="0038091A" w:rsidP="0038091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陳姝希副教授表示，大學社會責任與社會永續責任不只是理念，更需要在教育現場被實踐，這次透過課程與長照機構的合</w:t>
      </w:r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作，不僅提升學生實務能力，也讓年輕世代提早理解高齡社會的真實樣貌，培養未來成為兼具專業與人文關懷的醫療與照護人才。</w:t>
      </w:r>
    </w:p>
    <w:p w:rsidR="0038091A" w:rsidRPr="0038091A" w:rsidRDefault="0038091A" w:rsidP="0038091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嬤</w:t>
      </w:r>
      <w:proofErr w:type="gramEnd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反覆確認動作後眼神逐漸亮起，現場洋溢一份被理解、被接住的安心感。</w:t>
      </w:r>
    </w:p>
    <w:p w:rsidR="0038091A" w:rsidRPr="0038091A" w:rsidRDefault="0038091A" w:rsidP="0038091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曾友齊對中心與輔英科大的合作成果深表肯定。他強調這樣的產學合作，讓專業真正走進照顧現場，也為長輩帶來溫柔而真實的陪伴。</w:t>
      </w:r>
    </w:p>
    <w:p w:rsidR="0038091A" w:rsidRPr="0038091A" w:rsidRDefault="0038091A" w:rsidP="0038091A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二技一年級生蘇采妮(樹人</w:t>
      </w:r>
      <w:proofErr w:type="gramStart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醫專畢</w:t>
      </w:r>
      <w:proofErr w:type="gramEnd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)表示，實際進入機構後才發現與課程的模擬不同，</w:t>
      </w:r>
      <w:proofErr w:type="gramStart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長輩間的功能</w:t>
      </w:r>
      <w:proofErr w:type="gramEnd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38091A" w:rsidRPr="0038091A" w:rsidRDefault="0038091A" w:rsidP="0038091A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二技一年級生阮佰呈(樹人</w:t>
      </w:r>
      <w:proofErr w:type="gramStart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醫專畢</w:t>
      </w:r>
      <w:proofErr w:type="gramEnd"/>
      <w:r w:rsidRPr="0038091A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)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38091A" w:rsidRDefault="00A622DF" w:rsidP="0038091A">
      <w:bookmarkStart w:id="0" w:name="_GoBack"/>
      <w:bookmarkEnd w:id="0"/>
    </w:p>
    <w:sectPr w:rsidR="00A622DF" w:rsidRPr="0038091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91A"/>
    <w:rsid w:val="0038091A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5E8097-D09E-4AE5-84C7-19215CD9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8091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8091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38091A"/>
  </w:style>
  <w:style w:type="character" w:styleId="a3">
    <w:name w:val="Hyperlink"/>
    <w:basedOn w:val="a0"/>
    <w:uiPriority w:val="99"/>
    <w:semiHidden/>
    <w:unhideWhenUsed/>
    <w:rsid w:val="0038091A"/>
    <w:rPr>
      <w:color w:val="0000FF"/>
      <w:u w:val="single"/>
    </w:rPr>
  </w:style>
  <w:style w:type="character" w:customStyle="1" w:styleId="by-author">
    <w:name w:val="by-author"/>
    <w:basedOn w:val="a0"/>
    <w:rsid w:val="0038091A"/>
  </w:style>
  <w:style w:type="character" w:customStyle="1" w:styleId="author">
    <w:name w:val="author"/>
    <w:basedOn w:val="a0"/>
    <w:rsid w:val="0038091A"/>
  </w:style>
  <w:style w:type="character" w:customStyle="1" w:styleId="cat-links">
    <w:name w:val="cat-links"/>
    <w:basedOn w:val="a0"/>
    <w:rsid w:val="0038091A"/>
  </w:style>
  <w:style w:type="paragraph" w:styleId="Web">
    <w:name w:val="Normal (Web)"/>
    <w:basedOn w:val="a"/>
    <w:uiPriority w:val="99"/>
    <w:semiHidden/>
    <w:unhideWhenUsed/>
    <w:rsid w:val="0038091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790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802354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3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new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2026/01/686849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601/%e8%bc%94%e8%8b%b1%e7%a7%91%e5%a4%a7%e8%81%af%e5%90%88%e9%95%b7%e7%85%a7%e4%b8%ad%e5%bf%83%e5%9f%b9%e8%82%b2%e6%9c%89%e6%ba%ab%e5%ba%a6%e7%9a%84%e7%85%a7%e8%ad%b7%e4%ba%ba%e6%89%8d-%e7%89%a9%e7%90%86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2026-03-09T03:26:00Z</dcterms:created>
  <dcterms:modified xsi:type="dcterms:W3CDTF">2026-03-09T03:34:00Z</dcterms:modified>
</cp:coreProperties>
</file>